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8A69" w14:textId="38C778BA" w:rsidR="00463970" w:rsidRPr="00F37952" w:rsidRDefault="00463970" w:rsidP="0095617F">
      <w:pPr>
        <w:ind w:left="-851"/>
        <w:rPr>
          <w:rFonts w:asciiTheme="majorHAnsi" w:hAnsiTheme="majorHAnsi"/>
          <w:b/>
          <w:sz w:val="24"/>
          <w:szCs w:val="24"/>
        </w:rPr>
      </w:pPr>
      <w:r w:rsidRPr="00F37952">
        <w:rPr>
          <w:rFonts w:asciiTheme="majorHAnsi" w:hAnsiTheme="majorHAnsi"/>
          <w:b/>
        </w:rPr>
        <w:t>Príloha č. 1</w:t>
      </w:r>
      <w:r w:rsidR="0095617F">
        <w:rPr>
          <w:rFonts w:asciiTheme="majorHAnsi" w:hAnsiTheme="majorHAnsi"/>
          <w:b/>
        </w:rPr>
        <w:t xml:space="preserve"> (Vyplní uchádzač)</w:t>
      </w:r>
      <w:r w:rsidRPr="00F37952">
        <w:rPr>
          <w:rFonts w:asciiTheme="majorHAnsi" w:hAnsiTheme="majorHAnsi"/>
          <w:b/>
        </w:rPr>
        <w:t xml:space="preserve">                  </w:t>
      </w:r>
      <w:r w:rsidRPr="00F37952">
        <w:rPr>
          <w:rFonts w:asciiTheme="majorHAnsi" w:hAnsiTheme="majorHAnsi"/>
          <w:b/>
          <w:sz w:val="24"/>
          <w:szCs w:val="24"/>
        </w:rPr>
        <w:t xml:space="preserve">  </w:t>
      </w:r>
    </w:p>
    <w:tbl>
      <w:tblPr>
        <w:tblW w:w="101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51"/>
      </w:tblGrid>
      <w:tr w:rsidR="00463970" w:rsidRPr="00F37952" w14:paraId="54B11EB4" w14:textId="77777777" w:rsidTr="00661FDB">
        <w:trPr>
          <w:trHeight w:hRule="exact" w:val="621"/>
          <w:jc w:val="center"/>
        </w:trPr>
        <w:tc>
          <w:tcPr>
            <w:tcW w:w="1012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7F64AF97" w14:textId="77777777" w:rsidR="00463970" w:rsidRPr="00F37952" w:rsidRDefault="00463970" w:rsidP="00661FDB">
            <w:pPr>
              <w:spacing w:before="81"/>
              <w:ind w:left="3614" w:right="360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Návrh na plnenie kritéria</w:t>
            </w:r>
          </w:p>
        </w:tc>
      </w:tr>
      <w:tr w:rsidR="00463970" w:rsidRPr="00F37952" w14:paraId="06385C8F" w14:textId="77777777" w:rsidTr="00661FDB">
        <w:trPr>
          <w:trHeight w:hRule="exact" w:val="775"/>
          <w:jc w:val="center"/>
        </w:trPr>
        <w:tc>
          <w:tcPr>
            <w:tcW w:w="101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BA21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Náz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h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zača/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č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ie</w:t>
            </w:r>
            <w:r w:rsidRPr="00F37952">
              <w:rPr>
                <w:rFonts w:asciiTheme="majorHAnsi" w:hAnsiTheme="majorHAnsi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>k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y:</w:t>
            </w:r>
          </w:p>
        </w:tc>
      </w:tr>
      <w:tr w:rsidR="00463970" w:rsidRPr="00F37952" w14:paraId="27DAB430" w14:textId="77777777" w:rsidTr="00661FDB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81E3" w14:textId="77777777" w:rsidR="00463970" w:rsidRPr="00F37952" w:rsidRDefault="00463970" w:rsidP="00661FDB">
            <w:pPr>
              <w:spacing w:before="97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Ad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h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zača:</w:t>
            </w:r>
          </w:p>
        </w:tc>
      </w:tr>
      <w:tr w:rsidR="00463970" w:rsidRPr="00F37952" w14:paraId="6C29C14F" w14:textId="77777777" w:rsidTr="00661FDB">
        <w:trPr>
          <w:trHeight w:hRule="exact" w:val="648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5D4C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75EAE780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10DC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1653AF67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AFFA" w14:textId="77777777" w:rsidR="00463970" w:rsidRPr="00F37952" w:rsidRDefault="00463970" w:rsidP="00661FDB">
            <w:pPr>
              <w:spacing w:before="5" w:line="10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0177CE16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IČ</w:t>
            </w:r>
            <w:r w:rsidRPr="00F37952">
              <w:rPr>
                <w:rFonts w:asciiTheme="majorHAnsi" w:hAnsiTheme="maj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H:</w:t>
            </w:r>
          </w:p>
        </w:tc>
      </w:tr>
      <w:tr w:rsidR="00463970" w:rsidRPr="00F37952" w14:paraId="61D1871E" w14:textId="77777777" w:rsidTr="00661FDB">
        <w:trPr>
          <w:trHeight w:hRule="exact" w:val="444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F10F" w14:textId="77777777" w:rsidR="00463970" w:rsidRPr="00F37952" w:rsidRDefault="00463970" w:rsidP="00661FDB">
            <w:pPr>
              <w:spacing w:line="224" w:lineRule="exact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Z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ís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an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ý</w:t>
            </w:r>
            <w:r w:rsidRPr="00F37952">
              <w:rPr>
                <w:rFonts w:asciiTheme="majorHAnsi" w:hAnsiTheme="majorHAns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</w:t>
            </w:r>
          </w:p>
        </w:tc>
      </w:tr>
      <w:tr w:rsidR="00463970" w:rsidRPr="00F37952" w14:paraId="3BFEAC76" w14:textId="77777777" w:rsidTr="00661FDB">
        <w:trPr>
          <w:trHeight w:hRule="exact" w:val="124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6C5B" w14:textId="77777777" w:rsidR="00463970" w:rsidRPr="00F37952" w:rsidRDefault="00463970" w:rsidP="00661FDB">
            <w:pPr>
              <w:spacing w:line="226" w:lineRule="exact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</w:t>
            </w:r>
            <w:r w:rsidRPr="00F37952">
              <w:rPr>
                <w:rFonts w:asciiTheme="majorHAnsi" w:hAnsiTheme="maj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zás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tup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via</w:t>
            </w:r>
            <w:r w:rsidRPr="00F37952">
              <w:rPr>
                <w:rFonts w:asciiTheme="majorHAnsi" w:hAnsiTheme="majorHAns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ľa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d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kl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ad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u</w:t>
            </w:r>
            <w:r w:rsidRPr="00F37952">
              <w:rPr>
                <w:rFonts w:asciiTheme="majorHAnsi" w:hAnsiTheme="maj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op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r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á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vn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í</w:t>
            </w:r>
            <w:r w:rsidRPr="00F37952">
              <w:rPr>
                <w:rFonts w:asciiTheme="majorHAnsi" w:hAnsiTheme="maj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podn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ik</w:t>
            </w:r>
            <w:r w:rsidRPr="00F37952">
              <w:rPr>
                <w:rFonts w:asciiTheme="majorHAnsi" w:hAnsiTheme="majorHAnsi"/>
                <w:b/>
                <w:bCs/>
                <w:spacing w:val="-1"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ť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F37952" w14:paraId="0CB08670" w14:textId="77777777" w:rsidTr="00661FDB">
        <w:trPr>
          <w:trHeight w:hRule="exact" w:val="430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F6B2" w14:textId="77777777" w:rsidR="00463970" w:rsidRPr="00F37952" w:rsidRDefault="00463970" w:rsidP="00661FDB">
            <w:pPr>
              <w:spacing w:before="90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el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efón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DD9B" w14:textId="77777777" w:rsidR="00463970" w:rsidRPr="00F37952" w:rsidRDefault="00463970" w:rsidP="00661FDB">
            <w:pPr>
              <w:spacing w:before="90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F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x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F37952" w14:paraId="54C69D27" w14:textId="77777777" w:rsidTr="00661FDB">
        <w:trPr>
          <w:trHeight w:hRule="exact" w:val="716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255E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18006736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-m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ai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l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30FF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04589130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www</w:t>
            </w:r>
            <w:proofErr w:type="spellEnd"/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  <w:tr w:rsidR="00463970" w:rsidRPr="00F37952" w14:paraId="0C4EEB34" w14:textId="77777777" w:rsidTr="00661FDB">
        <w:trPr>
          <w:trHeight w:hRule="exact" w:val="401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BC47" w14:textId="77777777" w:rsidR="00463970" w:rsidRPr="00F37952" w:rsidRDefault="00463970" w:rsidP="00661FDB">
            <w:pPr>
              <w:spacing w:before="76"/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Ba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k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vé</w:t>
            </w:r>
            <w:r w:rsidRPr="00F37952">
              <w:rPr>
                <w:rFonts w:asciiTheme="majorHAnsi" w:hAnsiTheme="maj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s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po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je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n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ie:</w:t>
            </w:r>
          </w:p>
        </w:tc>
      </w:tr>
      <w:tr w:rsidR="00463970" w:rsidRPr="00F37952" w14:paraId="2F50169B" w14:textId="77777777" w:rsidTr="00661FDB">
        <w:trPr>
          <w:trHeight w:hRule="exact" w:val="590"/>
          <w:jc w:val="center"/>
        </w:trPr>
        <w:tc>
          <w:tcPr>
            <w:tcW w:w="10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E396" w14:textId="77777777" w:rsidR="00463970" w:rsidRPr="00F37952" w:rsidRDefault="00463970" w:rsidP="00661FDB">
            <w:pPr>
              <w:spacing w:before="2" w:line="110" w:lineRule="exact"/>
              <w:rPr>
                <w:rFonts w:asciiTheme="majorHAnsi" w:hAnsiTheme="majorHAnsi"/>
                <w:sz w:val="24"/>
                <w:szCs w:val="24"/>
              </w:rPr>
            </w:pPr>
          </w:p>
          <w:p w14:paraId="3FA4C616" w14:textId="77777777" w:rsidR="00463970" w:rsidRPr="00F37952" w:rsidRDefault="00463970" w:rsidP="00661FDB">
            <w:pPr>
              <w:ind w:left="64" w:right="-20"/>
              <w:rPr>
                <w:rFonts w:asciiTheme="majorHAnsi" w:hAnsiTheme="majorHAnsi"/>
                <w:sz w:val="24"/>
                <w:szCs w:val="24"/>
              </w:rPr>
            </w:pP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Číslo</w:t>
            </w:r>
            <w:r w:rsidRPr="00F37952">
              <w:rPr>
                <w:rFonts w:asciiTheme="majorHAnsi" w:hAnsiTheme="maj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ú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č</w:t>
            </w:r>
            <w:r w:rsidRPr="00F37952">
              <w:rPr>
                <w:rFonts w:asciiTheme="majorHAnsi" w:hAnsiTheme="majorHAnsi"/>
                <w:b/>
                <w:bCs/>
                <w:spacing w:val="1"/>
                <w:sz w:val="24"/>
                <w:szCs w:val="24"/>
              </w:rPr>
              <w:t>tu</w:t>
            </w:r>
            <w:r w:rsidRPr="00F37952">
              <w:rPr>
                <w:rFonts w:asciiTheme="majorHAnsi" w:hAnsiTheme="majorHAnsi"/>
                <w:b/>
                <w:bCs/>
                <w:sz w:val="24"/>
                <w:szCs w:val="24"/>
              </w:rPr>
              <w:t>:</w:t>
            </w:r>
          </w:p>
        </w:tc>
      </w:tr>
    </w:tbl>
    <w:p w14:paraId="20D29E44" w14:textId="408635DA" w:rsidR="00463970" w:rsidRDefault="00463970" w:rsidP="00463970">
      <w:pPr>
        <w:spacing w:before="5" w:line="130" w:lineRule="exact"/>
        <w:rPr>
          <w:rFonts w:asciiTheme="majorHAnsi" w:hAnsiTheme="majorHAnsi"/>
          <w:sz w:val="24"/>
          <w:szCs w:val="24"/>
        </w:rPr>
      </w:pPr>
    </w:p>
    <w:p w14:paraId="77CCB7B8" w14:textId="77777777" w:rsidR="00D07E1D" w:rsidRDefault="00D07E1D" w:rsidP="00463970">
      <w:pPr>
        <w:spacing w:before="5" w:line="130" w:lineRule="exact"/>
        <w:rPr>
          <w:rFonts w:asciiTheme="majorHAnsi" w:hAnsiTheme="majorHAnsi"/>
          <w:sz w:val="24"/>
          <w:szCs w:val="24"/>
        </w:rPr>
      </w:pPr>
    </w:p>
    <w:tbl>
      <w:tblPr>
        <w:tblW w:w="9923" w:type="dxa"/>
        <w:tblInd w:w="-8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1559"/>
        <w:gridCol w:w="1134"/>
        <w:gridCol w:w="1984"/>
      </w:tblGrid>
      <w:tr w:rsidR="008E2FDC" w:rsidRPr="00D07E1D" w14:paraId="3E476C1D" w14:textId="09BB3843" w:rsidTr="009738F1">
        <w:trPr>
          <w:cantSplit/>
          <w:trHeight w:val="705"/>
          <w:tblHeader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C8BDF8A" w14:textId="77777777" w:rsidR="008E2FDC" w:rsidRPr="00D07E1D" w:rsidRDefault="008E2FDC" w:rsidP="00D07E1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07E1D">
              <w:rPr>
                <w:rFonts w:asciiTheme="majorHAnsi" w:hAnsiTheme="majorHAnsi" w:cstheme="majorHAnsi"/>
                <w:b/>
                <w:sz w:val="24"/>
                <w:szCs w:val="24"/>
              </w:rPr>
              <w:t>Názov položky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D67EDE4" w14:textId="7A020A3B" w:rsidR="008E2FDC" w:rsidRPr="00D07E1D" w:rsidRDefault="008E2FDC" w:rsidP="00D07E1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Cena v EUR bez DPH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B2C83" w14:textId="52F4E823" w:rsidR="008E2FDC" w:rsidRPr="00D07E1D" w:rsidRDefault="008E2FDC" w:rsidP="00D07E1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DPH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6A13DD" w14:textId="3AD42D7F" w:rsidR="008E2FDC" w:rsidRPr="00D07E1D" w:rsidRDefault="008E2FDC" w:rsidP="00D07E1D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Cena v EUR s DPH</w:t>
            </w:r>
          </w:p>
        </w:tc>
      </w:tr>
      <w:tr w:rsidR="008E2FDC" w:rsidRPr="00D07E1D" w14:paraId="189D9AEB" w14:textId="768907F5" w:rsidTr="009738F1">
        <w:trPr>
          <w:cantSplit/>
          <w:trHeight w:val="652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7ACD6F7" w14:textId="29ACE2C2" w:rsidR="008E2FDC" w:rsidRPr="009738F1" w:rsidRDefault="008E2FDC" w:rsidP="00D07E1D">
            <w:pPr>
              <w:spacing w:after="0" w:line="240" w:lineRule="auto"/>
              <w:ind w:right="-70"/>
              <w:rPr>
                <w:rFonts w:asciiTheme="majorHAnsi" w:eastAsia="Times New Roman" w:hAnsiTheme="majorHAnsi" w:cstheme="majorHAnsi"/>
                <w:sz w:val="24"/>
                <w:szCs w:val="24"/>
                <w:lang w:eastAsia="sk-SK"/>
              </w:rPr>
            </w:pP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sk-SK"/>
              </w:rPr>
              <w:t>Dopravná jednotka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2535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43979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20339D1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2FDC" w:rsidRPr="00D07E1D" w14:paraId="1FBF3AAA" w14:textId="50CDCB7C" w:rsidTr="009738F1">
        <w:trPr>
          <w:cantSplit/>
          <w:trHeight w:val="652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8799475" w14:textId="36BA74EF" w:rsidR="008E2FDC" w:rsidRPr="009738F1" w:rsidRDefault="008E2FDC" w:rsidP="00D07E1D">
            <w:pPr>
              <w:spacing w:after="0" w:line="240" w:lineRule="auto"/>
              <w:ind w:right="-7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</w:rPr>
              <w:t>Centrálny kamerový systém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2F45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E3BF8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204359C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2FDC" w:rsidRPr="00D07E1D" w14:paraId="5E1503DE" w14:textId="768958D1" w:rsidTr="009738F1">
        <w:trPr>
          <w:cantSplit/>
          <w:trHeight w:val="652"/>
        </w:trPr>
        <w:tc>
          <w:tcPr>
            <w:tcW w:w="5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E5F0912" w14:textId="77777777" w:rsidR="009738F1" w:rsidRPr="009738F1" w:rsidRDefault="008E2FDC" w:rsidP="009738F1">
            <w:pPr>
              <w:spacing w:after="0" w:line="240" w:lineRule="auto"/>
              <w:ind w:right="-70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Ostatné súčasti zákazky</w:t>
            </w:r>
            <w:r w:rsidR="009738F1"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</w:p>
          <w:p w14:paraId="063A4DA0" w14:textId="44A96F87" w:rsidR="008E2FDC" w:rsidRPr="009738F1" w:rsidRDefault="009738F1" w:rsidP="009738F1">
            <w:pPr>
              <w:spacing w:after="0" w:line="240" w:lineRule="auto"/>
              <w:ind w:right="-70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(</w:t>
            </w: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návrh inštalácie jednotlivých Dopravných jednotiek,</w:t>
            </w: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dodanie kompletnej technológie, inštalácia dopravných jednotiek vrátane projektovej dokumentácie,</w:t>
            </w: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prevádzka, profylaxia a servis všetkých komponentov počas celej doby trvania projektu,</w:t>
            </w: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zabezpečenie dátových prepojení medzi Dopravnými jednotkami a Centrálnym kamerovým systémom počas celej doby trvania projektu,</w:t>
            </w: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 </w:t>
            </w: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technická a konzultačná podpora</w:t>
            </w:r>
            <w:r w:rsidRPr="009738F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7B24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8C7C8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E213E25" w14:textId="77777777" w:rsidR="008E2FDC" w:rsidRPr="00D07E1D" w:rsidRDefault="008E2FDC" w:rsidP="00D07E1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E2FDC" w:rsidRPr="00D07E1D" w14:paraId="13285777" w14:textId="77777777" w:rsidTr="009738F1">
        <w:trPr>
          <w:cantSplit/>
          <w:trHeight w:val="652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14:paraId="7F8DDE94" w14:textId="156CB8EE" w:rsidR="008E2FDC" w:rsidRPr="008E2FDC" w:rsidRDefault="008E2FDC" w:rsidP="008E2FDC">
            <w:pPr>
              <w:spacing w:after="0" w:line="240" w:lineRule="auto"/>
              <w:ind w:right="-70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8E2FD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Celková cena zákazky v EUR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0C6DC" w14:textId="77777777" w:rsidR="008E2FDC" w:rsidRPr="008E2FDC" w:rsidRDefault="008E2FDC" w:rsidP="008E2FDC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F99966" w14:textId="77777777" w:rsidR="008E2FDC" w:rsidRPr="008E2FDC" w:rsidRDefault="008E2FDC" w:rsidP="008E2FDC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7EAFBB" w14:textId="77777777" w:rsidR="008E2FDC" w:rsidRPr="008E2FDC" w:rsidRDefault="008E2FDC" w:rsidP="008E2FDC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40D57FF" w14:textId="77777777" w:rsidR="009738F1" w:rsidRDefault="009738F1" w:rsidP="00282657">
      <w:pPr>
        <w:ind w:right="34"/>
        <w:jc w:val="both"/>
        <w:rPr>
          <w:rFonts w:asciiTheme="majorHAnsi" w:hAnsiTheme="majorHAnsi"/>
        </w:rPr>
      </w:pPr>
    </w:p>
    <w:p w14:paraId="636AE823" w14:textId="10A4F9BC" w:rsidR="0095617F" w:rsidRDefault="00463970" w:rsidP="00282657">
      <w:pPr>
        <w:ind w:right="34"/>
        <w:jc w:val="both"/>
        <w:rPr>
          <w:rFonts w:asciiTheme="majorHAnsi" w:hAnsiTheme="majorHAnsi"/>
        </w:rPr>
      </w:pPr>
      <w:r w:rsidRPr="00F37952">
        <w:rPr>
          <w:rFonts w:asciiTheme="majorHAnsi" w:hAnsiTheme="majorHAnsi"/>
        </w:rPr>
        <w:lastRenderedPageBreak/>
        <w:t>V ..............................................., dňa ...............................................</w:t>
      </w:r>
    </w:p>
    <w:p w14:paraId="172D6050" w14:textId="77777777" w:rsidR="00282657" w:rsidRDefault="00282657" w:rsidP="00463970">
      <w:pPr>
        <w:ind w:right="34"/>
        <w:rPr>
          <w:rFonts w:asciiTheme="majorHAnsi" w:hAnsiTheme="majorHAnsi"/>
        </w:rPr>
      </w:pPr>
    </w:p>
    <w:p w14:paraId="6F4C94B7" w14:textId="77777777" w:rsidR="00282657" w:rsidRDefault="00282657" w:rsidP="00463970">
      <w:pPr>
        <w:ind w:right="34"/>
        <w:rPr>
          <w:rFonts w:asciiTheme="majorHAnsi" w:hAnsiTheme="majorHAnsi"/>
        </w:rPr>
      </w:pPr>
    </w:p>
    <w:p w14:paraId="4BD457A0" w14:textId="77777777" w:rsidR="00463970" w:rsidRPr="00F37952" w:rsidRDefault="00463970" w:rsidP="00463970">
      <w:pPr>
        <w:ind w:right="34"/>
        <w:rPr>
          <w:rFonts w:asciiTheme="majorHAnsi" w:hAnsiTheme="majorHAnsi"/>
        </w:rPr>
      </w:pPr>
      <w:r w:rsidRPr="00F37952">
        <w:rPr>
          <w:rFonts w:asciiTheme="majorHAnsi" w:hAnsiTheme="majorHAnsi"/>
        </w:rPr>
        <w:t xml:space="preserve">..................................................... </w:t>
      </w:r>
    </w:p>
    <w:p w14:paraId="2C327F60" w14:textId="77777777" w:rsidR="00463970" w:rsidRPr="00F37952" w:rsidRDefault="00463970" w:rsidP="00463970">
      <w:pPr>
        <w:tabs>
          <w:tab w:val="left" w:pos="426"/>
        </w:tabs>
        <w:rPr>
          <w:rFonts w:asciiTheme="majorHAnsi" w:hAnsiTheme="majorHAnsi"/>
          <w:sz w:val="24"/>
          <w:szCs w:val="24"/>
        </w:rPr>
      </w:pPr>
      <w:r w:rsidRPr="00F37952">
        <w:rPr>
          <w:rFonts w:asciiTheme="majorHAnsi" w:hAnsiTheme="majorHAnsi"/>
          <w:sz w:val="24"/>
          <w:szCs w:val="24"/>
        </w:rPr>
        <w:t>podpis a pečiatka uchádzača, resp. osoby oprávnenej konať za uchádzača</w:t>
      </w:r>
      <w:r w:rsidRPr="00F37952">
        <w:rPr>
          <w:rFonts w:asciiTheme="majorHAnsi" w:hAnsiTheme="majorHAnsi"/>
          <w:noProof/>
          <w:sz w:val="24"/>
          <w:szCs w:val="24"/>
          <w:lang w:eastAsia="sk-SK"/>
        </w:rPr>
        <w:t xml:space="preserve"> </w:t>
      </w:r>
    </w:p>
    <w:p w14:paraId="284D4F15" w14:textId="77777777" w:rsidR="00C514A3" w:rsidRDefault="00C514A3"/>
    <w:sectPr w:rsidR="00C514A3" w:rsidSect="005B55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70"/>
    <w:rsid w:val="00282657"/>
    <w:rsid w:val="002A7371"/>
    <w:rsid w:val="00463970"/>
    <w:rsid w:val="00475567"/>
    <w:rsid w:val="005B555F"/>
    <w:rsid w:val="007750F7"/>
    <w:rsid w:val="00803133"/>
    <w:rsid w:val="00883676"/>
    <w:rsid w:val="008E2FDC"/>
    <w:rsid w:val="0095617F"/>
    <w:rsid w:val="009738F1"/>
    <w:rsid w:val="00AD769D"/>
    <w:rsid w:val="00B26AEF"/>
    <w:rsid w:val="00C514A3"/>
    <w:rsid w:val="00CE6019"/>
    <w:rsid w:val="00D0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7FAD4"/>
  <w14:defaultImageDpi w14:val="300"/>
  <w15:docId w15:val="{73CF66D1-E1D7-42B8-A03A-AA857161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397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rsid w:val="004639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4639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371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E2F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2FD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2FD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2F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2FD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Mazakova</dc:creator>
  <cp:lastModifiedBy>kovari-mrazova</cp:lastModifiedBy>
  <cp:revision>2</cp:revision>
  <cp:lastPrinted>2020-04-09T13:41:00Z</cp:lastPrinted>
  <dcterms:created xsi:type="dcterms:W3CDTF">2020-05-22T04:25:00Z</dcterms:created>
  <dcterms:modified xsi:type="dcterms:W3CDTF">2020-05-22T04:25:00Z</dcterms:modified>
</cp:coreProperties>
</file>