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7" w:type="dxa"/>
        <w:tblInd w:w="-107" w:type="dxa"/>
        <w:tblCellMar>
          <w:top w:w="6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9317"/>
      </w:tblGrid>
      <w:tr w:rsidR="00F249B9" w:rsidRPr="00B526E9" w:rsidTr="00C06AAF">
        <w:trPr>
          <w:trHeight w:val="404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B9" w:rsidRPr="00F31553" w:rsidRDefault="00F249B9" w:rsidP="00C06AAF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3">
              <w:rPr>
                <w:rFonts w:ascii="Times New Roman" w:hAnsi="Times New Roman" w:cs="Times New Roman"/>
                <w:sz w:val="24"/>
                <w:szCs w:val="24"/>
              </w:rPr>
              <w:t xml:space="preserve">Príloha č. 2  </w:t>
            </w:r>
          </w:p>
        </w:tc>
      </w:tr>
      <w:tr w:rsidR="00F249B9" w:rsidRPr="00B526E9" w:rsidTr="00C06AAF">
        <w:trPr>
          <w:trHeight w:val="578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B9" w:rsidRPr="00F31553" w:rsidRDefault="00F249B9" w:rsidP="00C06AAF">
            <w:pPr>
              <w:pStyle w:val="Nadpis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F31553">
              <w:rPr>
                <w:rFonts w:ascii="Times New Roman" w:hAnsi="Times New Roman" w:cs="Times New Roman"/>
                <w:sz w:val="24"/>
                <w:szCs w:val="24"/>
              </w:rPr>
              <w:t>Čestné vyhlásenie a Potvrdenie MČ Bratislava - Lamač</w:t>
            </w:r>
          </w:p>
        </w:tc>
      </w:tr>
      <w:tr w:rsidR="00F249B9" w:rsidRPr="00B526E9" w:rsidTr="00C06AAF">
        <w:trPr>
          <w:trHeight w:val="578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B9" w:rsidRPr="00F31553" w:rsidRDefault="00F249B9" w:rsidP="00C06AAF">
            <w:pPr>
              <w:spacing w:line="259" w:lineRule="auto"/>
              <w:ind w:right="69"/>
              <w:jc w:val="center"/>
              <w:rPr>
                <w:rFonts w:ascii="Times New Roman" w:hAnsi="Times New Roman"/>
                <w:b/>
              </w:rPr>
            </w:pPr>
            <w:r w:rsidRPr="00F31553">
              <w:rPr>
                <w:rFonts w:ascii="Times New Roman" w:hAnsi="Times New Roman"/>
                <w:b/>
                <w:sz w:val="28"/>
              </w:rPr>
              <w:t>ČESTNÉ VYHLÁSENIE</w:t>
            </w:r>
          </w:p>
        </w:tc>
      </w:tr>
      <w:bookmarkEnd w:id="0"/>
      <w:tr w:rsidR="00F249B9" w:rsidRPr="00B526E9" w:rsidTr="00C06AAF">
        <w:trPr>
          <w:trHeight w:val="8094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B9" w:rsidRPr="000B78F0" w:rsidRDefault="00F249B9" w:rsidP="00C06AAF">
            <w:pPr>
              <w:spacing w:line="273" w:lineRule="auto"/>
              <w:ind w:right="5727"/>
              <w:rPr>
                <w:rFonts w:ascii="Times New Roman" w:hAnsi="Times New Roman"/>
                <w:i/>
              </w:rPr>
            </w:pPr>
            <w:r w:rsidRPr="000B78F0">
              <w:rPr>
                <w:rFonts w:ascii="Times New Roman" w:hAnsi="Times New Roman"/>
                <w:i/>
              </w:rPr>
              <w:t xml:space="preserve">Nie staršie ako 3 (tri) mesiace </w:t>
            </w:r>
          </w:p>
          <w:p w:rsidR="00F249B9" w:rsidRPr="000B78F0" w:rsidRDefault="00F249B9" w:rsidP="00C06AAF">
            <w:pPr>
              <w:spacing w:line="273" w:lineRule="auto"/>
              <w:ind w:right="5727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Dolu podpísaný: </w:t>
            </w:r>
          </w:p>
          <w:p w:rsidR="00F249B9" w:rsidRPr="000B78F0" w:rsidRDefault="00F249B9" w:rsidP="00C06AAF">
            <w:pPr>
              <w:spacing w:line="273" w:lineRule="auto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.....................................................................................................................(meno a priezvisko),  ako štatutárny zástupca žiadateľa, čestne vyhlasujem, že:  </w:t>
            </w:r>
          </w:p>
          <w:p w:rsidR="00F249B9" w:rsidRPr="000B78F0" w:rsidRDefault="00F249B9" w:rsidP="00C06AAF">
            <w:pPr>
              <w:spacing w:after="35" w:line="259" w:lineRule="auto"/>
              <w:rPr>
                <w:rFonts w:ascii="Times New Roman" w:hAnsi="Times New Roman"/>
              </w:rPr>
            </w:pPr>
          </w:p>
          <w:p w:rsidR="00F249B9" w:rsidRPr="000B78F0" w:rsidRDefault="00F249B9" w:rsidP="00F249B9">
            <w:pPr>
              <w:numPr>
                <w:ilvl w:val="0"/>
                <w:numId w:val="1"/>
              </w:numPr>
              <w:spacing w:after="5" w:line="273" w:lineRule="auto"/>
              <w:ind w:hanging="346"/>
              <w:jc w:val="both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naša organizácia nemá uložený zákaz prijímať dotácie, alebo subvencie ani trest zákazu prijímať pomoc a podporu poskytovanú z fondov Európskej únie, </w:t>
            </w:r>
          </w:p>
          <w:p w:rsidR="00F249B9" w:rsidRPr="000B78F0" w:rsidRDefault="00F249B9" w:rsidP="00C06AAF">
            <w:pPr>
              <w:spacing w:after="35" w:line="259" w:lineRule="auto"/>
              <w:rPr>
                <w:rFonts w:ascii="Times New Roman" w:hAnsi="Times New Roman"/>
              </w:rPr>
            </w:pPr>
          </w:p>
          <w:p w:rsidR="00F249B9" w:rsidRPr="000B78F0" w:rsidRDefault="00F249B9" w:rsidP="00F249B9">
            <w:pPr>
              <w:numPr>
                <w:ilvl w:val="0"/>
                <w:numId w:val="1"/>
              </w:numPr>
              <w:spacing w:line="273" w:lineRule="auto"/>
              <w:ind w:hanging="346"/>
              <w:jc w:val="both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naša organizácia nemá nesplnené a splatné záväzky voči správcovi dane, Sociálnej poisťovni, zdravotným poisťovniam, Úradu práce, sociálnych vecí a rodiny, </w:t>
            </w:r>
          </w:p>
          <w:p w:rsidR="00F249B9" w:rsidRPr="000B78F0" w:rsidRDefault="00F249B9" w:rsidP="00C06AAF">
            <w:pPr>
              <w:spacing w:after="35" w:line="259" w:lineRule="auto"/>
              <w:rPr>
                <w:rFonts w:ascii="Times New Roman" w:hAnsi="Times New Roman"/>
              </w:rPr>
            </w:pPr>
          </w:p>
          <w:p w:rsidR="00F249B9" w:rsidRPr="000B78F0" w:rsidRDefault="00F249B9" w:rsidP="00F249B9">
            <w:pPr>
              <w:numPr>
                <w:ilvl w:val="0"/>
                <w:numId w:val="1"/>
              </w:numPr>
              <w:spacing w:line="273" w:lineRule="auto"/>
              <w:ind w:hanging="346"/>
              <w:jc w:val="both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naša organizácia nemá nesplnené a splatné záväzky voči mestskej časti a/alebo voči organizáciám, ktoré mestská časť založila alebo zriadila, </w:t>
            </w:r>
          </w:p>
          <w:p w:rsidR="00F249B9" w:rsidRPr="000B78F0" w:rsidRDefault="00F249B9" w:rsidP="00C06AAF">
            <w:pPr>
              <w:spacing w:after="35" w:line="259" w:lineRule="auto"/>
              <w:rPr>
                <w:rFonts w:ascii="Times New Roman" w:hAnsi="Times New Roman"/>
              </w:rPr>
            </w:pPr>
          </w:p>
          <w:p w:rsidR="00F249B9" w:rsidRPr="000B78F0" w:rsidRDefault="00F249B9" w:rsidP="00F249B9">
            <w:pPr>
              <w:numPr>
                <w:ilvl w:val="0"/>
                <w:numId w:val="1"/>
              </w:numPr>
              <w:spacing w:line="275" w:lineRule="auto"/>
              <w:ind w:hanging="346"/>
              <w:jc w:val="both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>naša organizácia nie je v úpadku, nie je voči nej začaté konkurzné, alebo reštrukturalizačné konanie podľa osobitného predpisu (zákon č. 7/2005 Z.</w:t>
            </w:r>
            <w:r>
              <w:rPr>
                <w:rFonts w:ascii="Times New Roman" w:hAnsi="Times New Roman"/>
              </w:rPr>
              <w:t xml:space="preserve"> </w:t>
            </w:r>
            <w:r w:rsidRPr="000B78F0">
              <w:rPr>
                <w:rFonts w:ascii="Times New Roman" w:hAnsi="Times New Roman"/>
              </w:rPr>
              <w:t xml:space="preserve">z. o konkurze a reštrukturalizácii a o zmene a doplnení niektorých zákonov v znení neskorších predpisov),  </w:t>
            </w:r>
          </w:p>
          <w:p w:rsidR="00F249B9" w:rsidRPr="000B78F0" w:rsidRDefault="00F249B9" w:rsidP="00C06AAF">
            <w:pPr>
              <w:spacing w:after="16" w:line="259" w:lineRule="auto"/>
              <w:rPr>
                <w:rFonts w:ascii="Times New Roman" w:hAnsi="Times New Roman"/>
              </w:rPr>
            </w:pPr>
          </w:p>
          <w:p w:rsidR="00F249B9" w:rsidRPr="000B78F0" w:rsidRDefault="00F249B9" w:rsidP="00C06AAF">
            <w:pPr>
              <w:spacing w:line="273" w:lineRule="auto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Zaväzujeme sa bezodkladne písomne informovať poskytovateľa o všetkých zmenách, ktoré sa týkajú uvedených údajov a skutočností.  </w:t>
            </w:r>
          </w:p>
          <w:p w:rsidR="00F249B9" w:rsidRPr="000B78F0" w:rsidRDefault="00F249B9" w:rsidP="00C06AAF">
            <w:pPr>
              <w:spacing w:after="12" w:line="259" w:lineRule="auto"/>
              <w:ind w:left="38"/>
              <w:rPr>
                <w:rFonts w:ascii="Times New Roman" w:hAnsi="Times New Roman"/>
              </w:rPr>
            </w:pPr>
          </w:p>
          <w:p w:rsidR="00F249B9" w:rsidRPr="000B78F0" w:rsidRDefault="00F249B9" w:rsidP="00C06AAF">
            <w:pPr>
              <w:spacing w:line="259" w:lineRule="auto"/>
              <w:ind w:right="155"/>
              <w:rPr>
                <w:rFonts w:ascii="Times New Roman" w:hAnsi="Times New Roman"/>
              </w:rPr>
            </w:pPr>
            <w:r w:rsidRPr="000B78F0">
              <w:rPr>
                <w:rFonts w:ascii="Times New Roman" w:hAnsi="Times New Roman"/>
              </w:rPr>
              <w:t xml:space="preserve">V Bratislave,  dňa ..................................           .......................................................................... </w:t>
            </w:r>
          </w:p>
          <w:p w:rsidR="00F249B9" w:rsidRPr="000B78F0" w:rsidRDefault="00F249B9" w:rsidP="00C06AAF">
            <w:pPr>
              <w:spacing w:after="242" w:line="259" w:lineRule="auto"/>
              <w:ind w:left="38"/>
              <w:rPr>
                <w:rFonts w:ascii="Calibri" w:hAnsi="Calibri" w:cs="Calibri"/>
              </w:rPr>
            </w:pPr>
            <w:r w:rsidRPr="000B78F0">
              <w:rPr>
                <w:rFonts w:ascii="Times New Roman" w:hAnsi="Times New Roman"/>
              </w:rPr>
              <w:t xml:space="preserve">                                                                                Podpis štatutárneho zástupcu žiadateľa</w:t>
            </w:r>
            <w:r w:rsidRPr="000B78F0">
              <w:rPr>
                <w:rFonts w:ascii="Calibri" w:hAnsi="Calibri" w:cs="Calibri"/>
              </w:rPr>
              <w:t xml:space="preserve"> </w:t>
            </w:r>
          </w:p>
          <w:p w:rsidR="00F249B9" w:rsidRPr="006A5F2E" w:rsidRDefault="00F249B9" w:rsidP="00C06AA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</w:tr>
    </w:tbl>
    <w:p w:rsidR="00F249B9" w:rsidRPr="00B526E9" w:rsidRDefault="00F249B9" w:rsidP="00F249B9">
      <w:pPr>
        <w:spacing w:after="218" w:line="259" w:lineRule="auto"/>
        <w:rPr>
          <w:rFonts w:ascii="Calibri" w:hAnsi="Calibri" w:cs="Calibri"/>
        </w:rPr>
      </w:pPr>
    </w:p>
    <w:p w:rsidR="00F249B9" w:rsidRPr="006A5F2E" w:rsidRDefault="00F249B9" w:rsidP="00F249B9">
      <w:pPr>
        <w:spacing w:after="213" w:line="259" w:lineRule="auto"/>
        <w:rPr>
          <w:rFonts w:ascii="Times New Roman" w:hAnsi="Times New Roman"/>
          <w:sz w:val="24"/>
          <w:szCs w:val="24"/>
        </w:rPr>
      </w:pPr>
      <w:r w:rsidRPr="006A5F2E">
        <w:rPr>
          <w:rFonts w:ascii="Times New Roman" w:hAnsi="Times New Roman"/>
          <w:b/>
          <w:sz w:val="24"/>
          <w:szCs w:val="24"/>
          <w:u w:val="single" w:color="000000"/>
        </w:rPr>
        <w:t>P</w:t>
      </w:r>
      <w:r>
        <w:rPr>
          <w:rFonts w:ascii="Times New Roman" w:hAnsi="Times New Roman"/>
          <w:b/>
          <w:sz w:val="24"/>
          <w:szCs w:val="24"/>
          <w:u w:val="single" w:color="000000"/>
        </w:rPr>
        <w:t xml:space="preserve">otvrdenie </w:t>
      </w:r>
      <w:r w:rsidRPr="006A5F2E">
        <w:rPr>
          <w:rFonts w:ascii="Times New Roman" w:hAnsi="Times New Roman"/>
          <w:b/>
          <w:sz w:val="24"/>
          <w:szCs w:val="24"/>
          <w:u w:val="single" w:color="000000"/>
        </w:rPr>
        <w:t>MČ Bratislava-Lamač:</w:t>
      </w:r>
      <w:r>
        <w:rPr>
          <w:rFonts w:ascii="Times New Roman" w:hAnsi="Times New Roman"/>
          <w:b/>
          <w:sz w:val="24"/>
          <w:szCs w:val="24"/>
          <w:u w:val="single" w:color="000000"/>
        </w:rPr>
        <w:t>*</w:t>
      </w:r>
    </w:p>
    <w:p w:rsidR="00F249B9" w:rsidRPr="006A5F2E" w:rsidRDefault="00F249B9" w:rsidP="00F249B9">
      <w:pPr>
        <w:spacing w:after="31"/>
        <w:rPr>
          <w:rFonts w:ascii="Times New Roman" w:hAnsi="Times New Roman"/>
          <w:sz w:val="24"/>
          <w:szCs w:val="24"/>
        </w:rPr>
      </w:pPr>
      <w:r w:rsidRPr="006A5F2E">
        <w:rPr>
          <w:rFonts w:ascii="Times New Roman" w:hAnsi="Times New Roman"/>
          <w:sz w:val="24"/>
          <w:szCs w:val="24"/>
        </w:rPr>
        <w:t xml:space="preserve">Potvrdzujeme, že žiadateľ nemá žiadne nesplatené záväzky voči mestskej časti Bratislava- Lamač a/alebo voči organizáciám, ktoré mestská časť založila alebo zriadila. </w:t>
      </w:r>
    </w:p>
    <w:p w:rsidR="00F249B9" w:rsidRPr="006A5F2E" w:rsidRDefault="00F249B9" w:rsidP="00F249B9">
      <w:pPr>
        <w:spacing w:after="46" w:line="259" w:lineRule="auto"/>
        <w:rPr>
          <w:rFonts w:ascii="Times New Roman" w:hAnsi="Times New Roman"/>
          <w:sz w:val="24"/>
          <w:szCs w:val="24"/>
        </w:rPr>
      </w:pPr>
    </w:p>
    <w:p w:rsidR="00F249B9" w:rsidRPr="006A5F2E" w:rsidRDefault="00F249B9" w:rsidP="00F249B9">
      <w:pPr>
        <w:tabs>
          <w:tab w:val="center" w:pos="5664"/>
        </w:tabs>
        <w:spacing w:after="34"/>
        <w:rPr>
          <w:rFonts w:ascii="Times New Roman" w:hAnsi="Times New Roman"/>
          <w:sz w:val="24"/>
          <w:szCs w:val="24"/>
        </w:rPr>
      </w:pPr>
      <w:r w:rsidRPr="006A5F2E">
        <w:rPr>
          <w:rFonts w:ascii="Times New Roman" w:hAnsi="Times New Roman"/>
          <w:sz w:val="24"/>
          <w:szCs w:val="24"/>
        </w:rPr>
        <w:t xml:space="preserve">V Bratislave, dňa: ..................................................... </w:t>
      </w:r>
      <w:r w:rsidRPr="006A5F2E">
        <w:rPr>
          <w:rFonts w:ascii="Times New Roman" w:hAnsi="Times New Roman"/>
          <w:sz w:val="24"/>
          <w:szCs w:val="24"/>
        </w:rPr>
        <w:tab/>
      </w:r>
      <w:r w:rsidRPr="006A5F2E">
        <w:rPr>
          <w:rFonts w:ascii="Times New Roman" w:hAnsi="Times New Roman"/>
          <w:sz w:val="24"/>
          <w:szCs w:val="24"/>
        </w:rPr>
        <w:tab/>
      </w:r>
    </w:p>
    <w:p w:rsidR="00F249B9" w:rsidRPr="006A5F2E" w:rsidRDefault="00F249B9" w:rsidP="00F249B9">
      <w:pPr>
        <w:spacing w:after="16" w:line="259" w:lineRule="auto"/>
        <w:rPr>
          <w:rFonts w:ascii="Times New Roman" w:hAnsi="Times New Roman"/>
          <w:sz w:val="24"/>
          <w:szCs w:val="24"/>
        </w:rPr>
      </w:pPr>
    </w:p>
    <w:p w:rsidR="00F249B9" w:rsidRDefault="00F249B9" w:rsidP="00F249B9">
      <w:pPr>
        <w:spacing w:after="28"/>
        <w:rPr>
          <w:rFonts w:ascii="Times New Roman" w:hAnsi="Times New Roman"/>
          <w:sz w:val="24"/>
          <w:szCs w:val="24"/>
        </w:rPr>
      </w:pPr>
      <w:r w:rsidRPr="006A5F2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249B9" w:rsidRDefault="00F249B9" w:rsidP="00F249B9">
      <w:pPr>
        <w:spacing w:after="28"/>
        <w:rPr>
          <w:rFonts w:ascii="Times New Roman" w:hAnsi="Times New Roman"/>
          <w:sz w:val="24"/>
          <w:szCs w:val="24"/>
        </w:rPr>
      </w:pPr>
      <w:r w:rsidRPr="006A5F2E">
        <w:rPr>
          <w:rFonts w:ascii="Times New Roman" w:hAnsi="Times New Roman"/>
          <w:sz w:val="24"/>
          <w:szCs w:val="24"/>
        </w:rPr>
        <w:t>Meno, priezvisko a podpis zodpovedného zamestnanca mestskej časti</w:t>
      </w:r>
    </w:p>
    <w:p w:rsidR="00F249B9" w:rsidRPr="001134B5" w:rsidRDefault="00F249B9" w:rsidP="00F249B9">
      <w:pPr>
        <w:spacing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77696">
        <w:rPr>
          <w:rFonts w:ascii="Times New Roman" w:hAnsi="Times New Roman"/>
          <w:i/>
        </w:rPr>
        <w:t>Vyplní mestská časť po doručení žiadosti s prílohami</w:t>
      </w:r>
    </w:p>
    <w:p w:rsidR="00941429" w:rsidRDefault="00941429"/>
    <w:sectPr w:rsidR="009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72C7C"/>
    <w:multiLevelType w:val="hybridMultilevel"/>
    <w:tmpl w:val="9306F43A"/>
    <w:lvl w:ilvl="0" w:tplc="175A508C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21A96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0104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45374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27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4B23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4E93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23A9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094AC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B9"/>
    <w:rsid w:val="00941429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DBD0-06F6-467C-A8C1-05FC5D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9B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249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49B9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maria simoncicova</cp:lastModifiedBy>
  <cp:revision>1</cp:revision>
  <dcterms:created xsi:type="dcterms:W3CDTF">2021-04-26T14:22:00Z</dcterms:created>
  <dcterms:modified xsi:type="dcterms:W3CDTF">2021-04-26T14:25:00Z</dcterms:modified>
</cp:coreProperties>
</file>